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B5E56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Муниципальное казённое учреждение Управление образования</w:t>
      </w:r>
    </w:p>
    <w:p w14:paraId="3A7EE45B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Ковдорского муниципального округа</w:t>
      </w:r>
    </w:p>
    <w:p w14:paraId="310B4C1A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</w:p>
    <w:p w14:paraId="19736182" w14:textId="7B8E8C6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Муниципальное бюджетное дошкольное образовательное учреждение «Детский сад № 14 «Солнышко»</w:t>
      </w:r>
    </w:p>
    <w:p w14:paraId="7A706674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</w:p>
    <w:p w14:paraId="4517731E" w14:textId="434A755B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 xml:space="preserve">Муниципальный </w:t>
      </w:r>
      <w:r w:rsidR="00075696" w:rsidRPr="00075696">
        <w:rPr>
          <w:rFonts w:eastAsia="Times New Roman" w:cs="Times New Roman"/>
          <w:bCs/>
          <w:szCs w:val="28"/>
          <w:lang w:bidi="ru-RU"/>
        </w:rPr>
        <w:t xml:space="preserve">заочный </w:t>
      </w:r>
      <w:r w:rsidRPr="00075696">
        <w:rPr>
          <w:rFonts w:eastAsia="Times New Roman" w:cs="Times New Roman"/>
          <w:bCs/>
          <w:szCs w:val="28"/>
          <w:lang w:bidi="ru-RU"/>
        </w:rPr>
        <w:t>семинар</w:t>
      </w:r>
    </w:p>
    <w:p w14:paraId="2FA80CDB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 xml:space="preserve">«Повышение профессиональной компетентности педагогов </w:t>
      </w:r>
    </w:p>
    <w:p w14:paraId="5D0207EC" w14:textId="77777777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по вопросу развития и совершенствования сюжетной игровой деятельности детей дошкольного возраста»</w:t>
      </w:r>
    </w:p>
    <w:p w14:paraId="31F6C4D3" w14:textId="77777777" w:rsidR="00706C7F" w:rsidRPr="00706C7F" w:rsidRDefault="00706C7F" w:rsidP="00706C7F">
      <w:pPr>
        <w:widowControl w:val="0"/>
        <w:autoSpaceDE w:val="0"/>
        <w:autoSpaceDN w:val="0"/>
        <w:spacing w:after="0" w:line="360" w:lineRule="auto"/>
        <w:rPr>
          <w:rFonts w:eastAsia="Times New Roman" w:cs="Times New Roman"/>
          <w:b/>
          <w:bCs/>
          <w:szCs w:val="28"/>
          <w:lang w:bidi="ru-RU"/>
        </w:rPr>
      </w:pPr>
    </w:p>
    <w:p w14:paraId="62E98F31" w14:textId="77777777" w:rsidR="00706C7F" w:rsidRPr="00706C7F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/>
          <w:szCs w:val="28"/>
          <w:lang w:bidi="ru-RU"/>
        </w:rPr>
      </w:pPr>
      <w:r w:rsidRPr="00706C7F">
        <w:rPr>
          <w:rFonts w:eastAsia="Times New Roman" w:cs="Times New Roman"/>
          <w:b/>
          <w:szCs w:val="28"/>
          <w:lang w:bidi="ru-RU"/>
        </w:rPr>
        <w:t>Технологическая карта для организации современных игровых сюжетов</w:t>
      </w:r>
    </w:p>
    <w:p w14:paraId="35274203" w14:textId="77777777" w:rsidR="00706C7F" w:rsidRPr="00706C7F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/>
          <w:szCs w:val="28"/>
          <w:lang w:bidi="ru-RU"/>
        </w:rPr>
      </w:pPr>
      <w:r w:rsidRPr="00706C7F">
        <w:rPr>
          <w:rFonts w:eastAsia="Times New Roman" w:cs="Times New Roman"/>
          <w:b/>
          <w:szCs w:val="28"/>
          <w:lang w:bidi="ru-RU"/>
        </w:rPr>
        <w:t xml:space="preserve"> в группах старшего дошкольного возраста ДОО</w:t>
      </w:r>
    </w:p>
    <w:p w14:paraId="3E1C468E" w14:textId="6C9520D7" w:rsidR="00706C7F" w:rsidRPr="00706C7F" w:rsidRDefault="00706C7F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b/>
          <w:szCs w:val="28"/>
          <w:lang w:bidi="ru-RU"/>
        </w:rPr>
      </w:pPr>
      <w:r w:rsidRPr="00706C7F">
        <w:rPr>
          <w:rFonts w:eastAsia="Times New Roman" w:cs="Times New Roman"/>
          <w:b/>
          <w:szCs w:val="28"/>
          <w:lang w:bidi="ru-RU"/>
        </w:rPr>
        <w:t>(</w:t>
      </w:r>
      <w:r>
        <w:rPr>
          <w:rFonts w:eastAsia="Times New Roman" w:cs="Times New Roman"/>
          <w:b/>
          <w:szCs w:val="28"/>
          <w:lang w:bidi="ru-RU"/>
        </w:rPr>
        <w:t>6-7 лет</w:t>
      </w:r>
      <w:r w:rsidRPr="00706C7F">
        <w:rPr>
          <w:rFonts w:eastAsia="Times New Roman" w:cs="Times New Roman"/>
          <w:b/>
          <w:szCs w:val="28"/>
          <w:lang w:bidi="ru-RU"/>
        </w:rPr>
        <w:t>)</w:t>
      </w:r>
      <w:r w:rsidRPr="00706C7F">
        <w:rPr>
          <w:rFonts w:eastAsia="Times New Roman" w:cs="Times New Roman"/>
          <w:b/>
          <w:bCs/>
          <w:szCs w:val="28"/>
          <w:lang w:bidi="ru-RU"/>
        </w:rPr>
        <w:t xml:space="preserve"> </w:t>
      </w:r>
    </w:p>
    <w:p w14:paraId="5DCB8AC7" w14:textId="75D7E465" w:rsidR="00706C7F" w:rsidRPr="00706C7F" w:rsidRDefault="00075696" w:rsidP="00706C7F">
      <w:pPr>
        <w:widowControl w:val="0"/>
        <w:autoSpaceDE w:val="0"/>
        <w:autoSpaceDN w:val="0"/>
        <w:spacing w:after="0" w:line="360" w:lineRule="auto"/>
        <w:jc w:val="center"/>
        <w:rPr>
          <w:rFonts w:eastAsia="Times New Roman" w:cs="Times New Roman"/>
          <w:szCs w:val="28"/>
          <w:lang w:bidi="ru-RU"/>
        </w:rPr>
      </w:pPr>
      <w:r>
        <w:rPr>
          <w:rFonts w:eastAsia="Times New Roman" w:cs="Times New Roman"/>
          <w:szCs w:val="28"/>
          <w:lang w:bidi="ru-RU"/>
        </w:rPr>
        <w:t xml:space="preserve">                     </w:t>
      </w:r>
    </w:p>
    <w:p w14:paraId="10D2A5AF" w14:textId="338080E6" w:rsidR="00075696" w:rsidRPr="00075696" w:rsidRDefault="00075696" w:rsidP="00706C7F">
      <w:pPr>
        <w:widowControl w:val="0"/>
        <w:autoSpaceDE w:val="0"/>
        <w:autoSpaceDN w:val="0"/>
        <w:spacing w:after="0" w:line="360" w:lineRule="auto"/>
        <w:jc w:val="right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Составитель:</w:t>
      </w:r>
    </w:p>
    <w:p w14:paraId="31D0FD3C" w14:textId="1B7D05E9" w:rsidR="00706C7F" w:rsidRPr="00075696" w:rsidRDefault="00706C7F" w:rsidP="00075696">
      <w:pPr>
        <w:widowControl w:val="0"/>
        <w:autoSpaceDE w:val="0"/>
        <w:autoSpaceDN w:val="0"/>
        <w:spacing w:after="0" w:line="360" w:lineRule="auto"/>
        <w:jc w:val="right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Деткова Любовь Геннадьевна</w:t>
      </w:r>
      <w:r w:rsidR="00075696" w:rsidRPr="00075696">
        <w:rPr>
          <w:rFonts w:eastAsia="Times New Roman" w:cs="Times New Roman"/>
          <w:bCs/>
          <w:szCs w:val="28"/>
          <w:lang w:bidi="ru-RU"/>
        </w:rPr>
        <w:t>,</w:t>
      </w:r>
      <w:r w:rsidRPr="00075696">
        <w:rPr>
          <w:rFonts w:eastAsia="Times New Roman" w:cs="Times New Roman"/>
          <w:bCs/>
          <w:szCs w:val="28"/>
          <w:lang w:bidi="ru-RU"/>
        </w:rPr>
        <w:t xml:space="preserve"> </w:t>
      </w:r>
    </w:p>
    <w:p w14:paraId="398FC429" w14:textId="288823BA" w:rsidR="00706C7F" w:rsidRPr="00075696" w:rsidRDefault="00075696" w:rsidP="00706C7F">
      <w:pPr>
        <w:widowControl w:val="0"/>
        <w:autoSpaceDE w:val="0"/>
        <w:autoSpaceDN w:val="0"/>
        <w:spacing w:after="0" w:line="360" w:lineRule="auto"/>
        <w:jc w:val="right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>у</w:t>
      </w:r>
      <w:r w:rsidR="00706C7F" w:rsidRPr="00075696">
        <w:rPr>
          <w:rFonts w:eastAsia="Times New Roman" w:cs="Times New Roman"/>
          <w:bCs/>
          <w:szCs w:val="28"/>
          <w:lang w:bidi="ru-RU"/>
        </w:rPr>
        <w:t>читель-логопед</w:t>
      </w:r>
      <w:r w:rsidRPr="00075696">
        <w:rPr>
          <w:rFonts w:eastAsia="Times New Roman" w:cs="Times New Roman"/>
          <w:bCs/>
          <w:szCs w:val="28"/>
          <w:lang w:bidi="ru-RU"/>
        </w:rPr>
        <w:t xml:space="preserve"> МБДОУ №14</w:t>
      </w:r>
    </w:p>
    <w:p w14:paraId="5B6518CF" w14:textId="26AD518B" w:rsidR="00706C7F" w:rsidRPr="00075696" w:rsidRDefault="00706C7F" w:rsidP="00706C7F">
      <w:pPr>
        <w:widowControl w:val="0"/>
        <w:autoSpaceDE w:val="0"/>
        <w:autoSpaceDN w:val="0"/>
        <w:spacing w:after="0" w:line="360" w:lineRule="auto"/>
        <w:rPr>
          <w:rFonts w:eastAsia="Times New Roman" w:cs="Times New Roman"/>
          <w:bCs/>
          <w:szCs w:val="28"/>
          <w:lang w:bidi="ru-RU"/>
        </w:rPr>
      </w:pPr>
    </w:p>
    <w:p w14:paraId="621DFA5D" w14:textId="77777777" w:rsidR="00075696" w:rsidRPr="00075696" w:rsidRDefault="00075696" w:rsidP="00706C7F">
      <w:pPr>
        <w:widowControl w:val="0"/>
        <w:autoSpaceDE w:val="0"/>
        <w:autoSpaceDN w:val="0"/>
        <w:spacing w:after="0" w:line="360" w:lineRule="auto"/>
        <w:rPr>
          <w:rFonts w:eastAsia="Times New Roman" w:cs="Times New Roman"/>
          <w:bCs/>
          <w:szCs w:val="28"/>
          <w:lang w:bidi="ru-RU"/>
        </w:rPr>
      </w:pPr>
    </w:p>
    <w:p w14:paraId="1FA4B00B" w14:textId="74213472" w:rsidR="00706C7F" w:rsidRPr="00075696" w:rsidRDefault="00706C7F" w:rsidP="00706C7F">
      <w:pPr>
        <w:spacing w:line="360" w:lineRule="auto"/>
        <w:rPr>
          <w:rFonts w:eastAsia="Times New Roman" w:cs="Times New Roman"/>
          <w:bCs/>
          <w:szCs w:val="28"/>
          <w:lang w:bidi="ru-RU"/>
        </w:rPr>
      </w:pPr>
      <w:r w:rsidRPr="00075696">
        <w:rPr>
          <w:rFonts w:eastAsia="Times New Roman" w:cs="Times New Roman"/>
          <w:bCs/>
          <w:szCs w:val="28"/>
          <w:lang w:bidi="ru-RU"/>
        </w:rPr>
        <w:t xml:space="preserve">                                                                                        </w:t>
      </w:r>
      <w:r w:rsidR="00075696" w:rsidRPr="00075696">
        <w:rPr>
          <w:rFonts w:eastAsia="Times New Roman" w:cs="Times New Roman"/>
          <w:bCs/>
          <w:szCs w:val="28"/>
          <w:lang w:bidi="ru-RU"/>
        </w:rPr>
        <w:t>Ф</w:t>
      </w:r>
      <w:r w:rsidRPr="00075696">
        <w:rPr>
          <w:rFonts w:eastAsia="Times New Roman" w:cs="Times New Roman"/>
          <w:bCs/>
          <w:szCs w:val="28"/>
          <w:lang w:bidi="ru-RU"/>
        </w:rPr>
        <w:t>евраль 2025 г.</w:t>
      </w:r>
    </w:p>
    <w:p w14:paraId="28DF8F6D" w14:textId="38E5F173" w:rsidR="00706C7F" w:rsidRPr="00706C7F" w:rsidRDefault="00706C7F" w:rsidP="00706C7F">
      <w:pPr>
        <w:spacing w:line="360" w:lineRule="auto"/>
        <w:rPr>
          <w:rFonts w:eastAsia="Times New Roman" w:cs="Times New Roman"/>
          <w:b/>
          <w:szCs w:val="28"/>
          <w:lang w:bidi="ru-RU"/>
        </w:rPr>
      </w:pPr>
      <w:r>
        <w:rPr>
          <w:rFonts w:eastAsia="Times New Roman" w:cs="Times New Roman"/>
          <w:b/>
          <w:szCs w:val="28"/>
          <w:lang w:bidi="ru-RU"/>
        </w:rPr>
        <w:lastRenderedPageBreak/>
        <w:t xml:space="preserve">                                                  </w:t>
      </w:r>
      <w:r w:rsidRPr="00706C7F">
        <w:rPr>
          <w:rFonts w:eastAsia="Calibri" w:cs="Times New Roman"/>
          <w:b/>
          <w:bCs/>
          <w:color w:val="000000"/>
          <w:szCs w:val="28"/>
        </w:rPr>
        <w:t>Технологическая карта сюжетно-ролевой игры «</w:t>
      </w:r>
      <w:r w:rsidR="00021540">
        <w:rPr>
          <w:rFonts w:eastAsia="Calibri" w:cs="Times New Roman"/>
          <w:b/>
          <w:bCs/>
          <w:color w:val="000000"/>
          <w:szCs w:val="28"/>
        </w:rPr>
        <w:t>Школа</w:t>
      </w:r>
      <w:r w:rsidRPr="00706C7F">
        <w:rPr>
          <w:rFonts w:eastAsia="Calibri" w:cs="Times New Roman"/>
          <w:b/>
          <w:bCs/>
          <w:color w:val="000000"/>
          <w:szCs w:val="28"/>
        </w:rPr>
        <w:t>»</w:t>
      </w:r>
    </w:p>
    <w:tbl>
      <w:tblPr>
        <w:tblW w:w="15345" w:type="dxa"/>
        <w:tblInd w:w="-113" w:type="dxa"/>
        <w:tblLayout w:type="fixed"/>
        <w:tblCellMar>
          <w:top w:w="7" w:type="dxa"/>
          <w:left w:w="83" w:type="dxa"/>
          <w:right w:w="18" w:type="dxa"/>
        </w:tblCellMar>
        <w:tblLook w:val="04A0" w:firstRow="1" w:lastRow="0" w:firstColumn="1" w:lastColumn="0" w:noHBand="0" w:noVBand="1"/>
      </w:tblPr>
      <w:tblGrid>
        <w:gridCol w:w="2323"/>
        <w:gridCol w:w="2323"/>
        <w:gridCol w:w="2268"/>
        <w:gridCol w:w="2268"/>
        <w:gridCol w:w="2268"/>
        <w:gridCol w:w="2209"/>
        <w:gridCol w:w="1686"/>
      </w:tblGrid>
      <w:tr w:rsidR="00706C7F" w:rsidRPr="00706C7F" w14:paraId="0EF57054" w14:textId="77777777" w:rsidTr="00075696">
        <w:trPr>
          <w:trHeight w:val="2221"/>
        </w:trPr>
        <w:tc>
          <w:tcPr>
            <w:tcW w:w="2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38E072A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1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Цель, задачи </w:t>
            </w:r>
          </w:p>
        </w:tc>
        <w:tc>
          <w:tcPr>
            <w:tcW w:w="2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AB5A370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3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Предварительная работа для организации и обогащения сюжетно-ролевой игры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54BB69C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1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Определение основных и сопутствующих ролей в сюжетно-ролевой игре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4A95DFC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right="33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Определение игровых действий сюжетно-ролевой игры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08741D1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right="43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Руководство игрой. Развитие и усложнение основной и сопутствующей сюжетной линии сюжетно-ролевой игры </w:t>
            </w:r>
          </w:p>
        </w:tc>
        <w:tc>
          <w:tcPr>
            <w:tcW w:w="22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FF4F4C0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right="1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 Ожидаемый результат сюжетно-ролевой игры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35E2D1C" w14:textId="1CBF8B0E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rPr>
                <w:rFonts w:eastAsia="Times New Roman" w:cs="Times New Roman"/>
                <w:szCs w:val="28"/>
                <w:lang w:eastAsia="ru-RU" w:bidi="ru-RU"/>
              </w:rPr>
            </w:pP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Обогащение и </w:t>
            </w:r>
            <w:proofErr w:type="spellStart"/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>преобразо</w:t>
            </w:r>
            <w:r w:rsidR="00075696">
              <w:rPr>
                <w:rFonts w:eastAsia="Times New Roman" w:cs="Times New Roman"/>
                <w:szCs w:val="28"/>
                <w:lang w:eastAsia="ru-RU" w:bidi="ru-RU"/>
              </w:rPr>
              <w:t>-</w:t>
            </w: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>вание</w:t>
            </w:r>
            <w:proofErr w:type="spellEnd"/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 </w:t>
            </w:r>
            <w:proofErr w:type="spellStart"/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>простран</w:t>
            </w:r>
            <w:r w:rsidR="00075696">
              <w:rPr>
                <w:rFonts w:eastAsia="Times New Roman" w:cs="Times New Roman"/>
                <w:szCs w:val="28"/>
                <w:lang w:eastAsia="ru-RU" w:bidi="ru-RU"/>
              </w:rPr>
              <w:t>-</w:t>
            </w:r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>ственной</w:t>
            </w:r>
            <w:proofErr w:type="spellEnd"/>
            <w:r w:rsidRPr="00706C7F">
              <w:rPr>
                <w:rFonts w:eastAsia="Times New Roman" w:cs="Times New Roman"/>
                <w:szCs w:val="28"/>
                <w:lang w:eastAsia="ru-RU" w:bidi="ru-RU"/>
              </w:rPr>
              <w:t xml:space="preserve"> предметно-игровой среды </w:t>
            </w:r>
          </w:p>
        </w:tc>
      </w:tr>
      <w:tr w:rsidR="00706C7F" w:rsidRPr="00706C7F" w14:paraId="527B29EA" w14:textId="77777777" w:rsidTr="00075696">
        <w:trPr>
          <w:trHeight w:val="387"/>
        </w:trPr>
        <w:tc>
          <w:tcPr>
            <w:tcW w:w="2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E3023B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color w:val="000000"/>
                <w:szCs w:val="28"/>
              </w:rPr>
              <w:t xml:space="preserve">Цель: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формирование коммуникативной компетентности. </w:t>
            </w:r>
          </w:p>
          <w:p w14:paraId="37D988B8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/>
                <w:bCs/>
                <w:color w:val="000000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color w:val="000000"/>
                <w:szCs w:val="28"/>
              </w:rPr>
              <w:t>Задачи:</w:t>
            </w:r>
          </w:p>
          <w:p w14:paraId="2F5EDB47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color w:val="000000"/>
                <w:szCs w:val="28"/>
              </w:rPr>
              <w:t xml:space="preserve">Образовательные </w:t>
            </w:r>
          </w:p>
          <w:p w14:paraId="650F03DD" w14:textId="141B2841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 xml:space="preserve">1. Расширять представление </w:t>
            </w:r>
            <w:r w:rsidRPr="00706C7F">
              <w:rPr>
                <w:rFonts w:eastAsia="Calibri" w:cs="Times New Roman"/>
                <w:color w:val="000000"/>
                <w:szCs w:val="28"/>
              </w:rPr>
              <w:lastRenderedPageBreak/>
              <w:t xml:space="preserve">детей о </w:t>
            </w:r>
            <w:r>
              <w:rPr>
                <w:rFonts w:eastAsia="Calibri" w:cs="Times New Roman"/>
                <w:color w:val="000000"/>
                <w:szCs w:val="28"/>
              </w:rPr>
              <w:t>школе, учениках, о работниках школы.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0C1423A8" w14:textId="69BADB94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2. Активизировать словарь по теме «</w:t>
            </w:r>
            <w:r>
              <w:rPr>
                <w:rFonts w:eastAsia="Calibri" w:cs="Times New Roman"/>
                <w:color w:val="000000"/>
                <w:szCs w:val="28"/>
              </w:rPr>
              <w:t>Школа</w:t>
            </w:r>
            <w:r w:rsidRPr="00706C7F">
              <w:rPr>
                <w:rFonts w:eastAsia="Calibri" w:cs="Times New Roman"/>
                <w:color w:val="000000"/>
                <w:szCs w:val="28"/>
              </w:rPr>
              <w:t>».</w:t>
            </w:r>
          </w:p>
          <w:p w14:paraId="7BA8ACDC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b/>
                <w:color w:val="000000"/>
                <w:szCs w:val="28"/>
              </w:rPr>
            </w:pPr>
            <w:r w:rsidRPr="00706C7F">
              <w:rPr>
                <w:rFonts w:eastAsia="Calibri" w:cs="Times New Roman"/>
                <w:b/>
                <w:color w:val="000000"/>
                <w:szCs w:val="28"/>
              </w:rPr>
              <w:t>Развивающие</w:t>
            </w:r>
          </w:p>
          <w:p w14:paraId="10FC630B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 xml:space="preserve">1.Развивать творческое воображение, память, мышление, связную речь. </w:t>
            </w:r>
          </w:p>
          <w:p w14:paraId="3D705EDC" w14:textId="69999661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 xml:space="preserve">2. Развивать умение детей распределять роли между собой, </w:t>
            </w:r>
            <w:r w:rsidRPr="00706C7F">
              <w:rPr>
                <w:rFonts w:eastAsia="Calibri" w:cs="Times New Roman"/>
                <w:color w:val="000000"/>
                <w:szCs w:val="28"/>
              </w:rPr>
              <w:lastRenderedPageBreak/>
              <w:t xml:space="preserve">действовать </w:t>
            </w:r>
            <w:r>
              <w:rPr>
                <w:rFonts w:eastAsia="Calibri" w:cs="Times New Roman"/>
                <w:color w:val="000000"/>
                <w:szCs w:val="28"/>
              </w:rPr>
              <w:t>в</w:t>
            </w:r>
            <w:r w:rsidR="00075696"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соответствии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>игров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ым сюжетом. </w:t>
            </w:r>
          </w:p>
          <w:p w14:paraId="1AF3EACD" w14:textId="5984B68F" w:rsidR="00706C7F" w:rsidRPr="00706C7F" w:rsidRDefault="00706C7F" w:rsidP="00706C7F">
            <w:pPr>
              <w:autoSpaceDE w:val="0"/>
              <w:autoSpaceDN w:val="0"/>
              <w:adjustRightInd w:val="0"/>
              <w:spacing w:after="36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3.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Развивать учебные навыки.  </w:t>
            </w:r>
          </w:p>
          <w:p w14:paraId="1A837BE3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/>
                <w:color w:val="000000"/>
                <w:szCs w:val="28"/>
              </w:rPr>
            </w:pPr>
            <w:r w:rsidRPr="00706C7F">
              <w:rPr>
                <w:rFonts w:eastAsia="Calibri" w:cs="Times New Roman"/>
                <w:b/>
                <w:color w:val="000000"/>
                <w:szCs w:val="28"/>
              </w:rPr>
              <w:t>Воспитательные</w:t>
            </w:r>
          </w:p>
          <w:p w14:paraId="41347CE5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1. Воспитывать дружеские взаимоотношения</w:t>
            </w:r>
          </w:p>
          <w:p w14:paraId="15A83755" w14:textId="442AFA54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 xml:space="preserve">2.Формировать умение соблюдать правила поведения в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школе и детском саду. </w:t>
            </w:r>
          </w:p>
          <w:p w14:paraId="715F7F0F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</w:p>
          <w:p w14:paraId="779A51B7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1"/>
              <w:rPr>
                <w:rFonts w:eastAsia="Times New Roman" w:cs="Times New Roman"/>
                <w:szCs w:val="28"/>
                <w:lang w:eastAsia="ru-RU" w:bidi="ru-RU"/>
              </w:rPr>
            </w:pPr>
          </w:p>
        </w:tc>
        <w:tc>
          <w:tcPr>
            <w:tcW w:w="23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3DCFA4" w14:textId="2A9BD99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lastRenderedPageBreak/>
              <w:t xml:space="preserve">1.Беседы о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школе, учителях. 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3C53B1A7" w14:textId="37F7395E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2.Просмотр мультфильмов: «</w:t>
            </w:r>
            <w:r>
              <w:rPr>
                <w:rFonts w:eastAsia="Calibri" w:cs="Times New Roman"/>
                <w:color w:val="000000"/>
                <w:szCs w:val="28"/>
              </w:rPr>
              <w:t>На задней парте</w:t>
            </w:r>
            <w:r w:rsidRPr="00706C7F">
              <w:rPr>
                <w:rFonts w:eastAsia="Calibri" w:cs="Times New Roman"/>
                <w:color w:val="000000"/>
                <w:szCs w:val="28"/>
              </w:rPr>
              <w:t>», «</w:t>
            </w:r>
            <w:r>
              <w:rPr>
                <w:rFonts w:eastAsia="Calibri" w:cs="Times New Roman"/>
                <w:color w:val="000000"/>
                <w:szCs w:val="28"/>
              </w:rPr>
              <w:t>История с единицей».</w:t>
            </w:r>
          </w:p>
          <w:p w14:paraId="4B07829C" w14:textId="02796A80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3.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 Рассказы детей о кружках </w:t>
            </w:r>
            <w:r>
              <w:rPr>
                <w:rFonts w:eastAsia="Calibri" w:cs="Times New Roman"/>
                <w:color w:val="000000"/>
                <w:szCs w:val="28"/>
              </w:rPr>
              <w:lastRenderedPageBreak/>
              <w:t xml:space="preserve">«Подготовка к школе» 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7A2A6E37" w14:textId="6F5BDE23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5.Чтение художественной литературы: С.Я. Маршак «</w:t>
            </w:r>
            <w:r>
              <w:rPr>
                <w:rFonts w:eastAsia="Calibri" w:cs="Times New Roman"/>
                <w:color w:val="000000"/>
                <w:szCs w:val="28"/>
              </w:rPr>
              <w:t>Первое сентября»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»;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Э. Мошковская «Мы играем в школу», Алексина «Первый день».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48D32220" w14:textId="514BA01D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6.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Дидактические игры «Профессии школы», «Школьные принадлежности».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3B844B6F" w14:textId="25BA62F9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color w:val="000000"/>
                <w:szCs w:val="28"/>
              </w:rPr>
            </w:pPr>
            <w:r w:rsidRPr="00706C7F">
              <w:rPr>
                <w:rFonts w:eastAsia="Calibri" w:cs="Times New Roman"/>
                <w:color w:val="000000"/>
                <w:szCs w:val="28"/>
              </w:rPr>
              <w:t>7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.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Работа с родителями: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рекомендации </w:t>
            </w:r>
            <w:r>
              <w:rPr>
                <w:rFonts w:eastAsia="Calibri" w:cs="Times New Roman"/>
                <w:color w:val="000000"/>
                <w:szCs w:val="28"/>
              </w:rPr>
              <w:lastRenderedPageBreak/>
              <w:t xml:space="preserve">поделиться своими школьными воспоминаниями с детьми. </w:t>
            </w:r>
            <w:r w:rsidRPr="00706C7F">
              <w:rPr>
                <w:rFonts w:eastAsia="Calibri" w:cs="Times New Roman"/>
                <w:color w:val="000000"/>
                <w:szCs w:val="28"/>
              </w:rPr>
              <w:t xml:space="preserve"> </w:t>
            </w:r>
            <w:r>
              <w:rPr>
                <w:rFonts w:eastAsia="Calibri" w:cs="Times New Roman"/>
                <w:color w:val="000000"/>
                <w:szCs w:val="28"/>
              </w:rPr>
              <w:t xml:space="preserve"> </w:t>
            </w:r>
          </w:p>
          <w:p w14:paraId="5D4EB29F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3"/>
              <w:rPr>
                <w:rFonts w:eastAsia="Times New Roman" w:cs="Times New Roman"/>
                <w:szCs w:val="28"/>
                <w:lang w:eastAsia="ru-RU" w:bidi="ru-RU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75AAD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szCs w:val="28"/>
              </w:rPr>
              <w:lastRenderedPageBreak/>
              <w:t xml:space="preserve">Главные </w:t>
            </w:r>
          </w:p>
          <w:p w14:paraId="13CE5B51" w14:textId="4B019540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iCs/>
                <w:szCs w:val="28"/>
              </w:rPr>
              <w:t xml:space="preserve">Директор </w:t>
            </w:r>
            <w:r w:rsidR="00725CC1" w:rsidRPr="00725CC1">
              <w:rPr>
                <w:rFonts w:eastAsia="Calibri" w:cs="Times New Roman"/>
                <w:iCs/>
                <w:szCs w:val="28"/>
              </w:rPr>
              <w:t>школы</w:t>
            </w:r>
            <w:r w:rsidRPr="00706C7F">
              <w:rPr>
                <w:rFonts w:eastAsia="Calibri" w:cs="Times New Roman"/>
                <w:szCs w:val="28"/>
              </w:rPr>
              <w:t xml:space="preserve"> – </w:t>
            </w:r>
            <w:r w:rsidRPr="00706C7F">
              <w:rPr>
                <w:rFonts w:eastAsia="Calibri" w:cs="Times New Roman"/>
                <w:i/>
                <w:iCs/>
                <w:szCs w:val="28"/>
              </w:rPr>
              <w:t xml:space="preserve">встречает </w:t>
            </w:r>
            <w:r w:rsidR="00725CC1" w:rsidRPr="00725CC1">
              <w:rPr>
                <w:rFonts w:eastAsia="Calibri" w:cs="Times New Roman"/>
                <w:i/>
                <w:iCs/>
                <w:szCs w:val="28"/>
              </w:rPr>
              <w:t>детей у школы,</w:t>
            </w:r>
            <w:r w:rsidRPr="00706C7F">
              <w:rPr>
                <w:rFonts w:eastAsia="Calibri" w:cs="Times New Roman"/>
                <w:i/>
                <w:iCs/>
                <w:szCs w:val="28"/>
              </w:rPr>
              <w:t xml:space="preserve"> </w:t>
            </w:r>
            <w:r w:rsidR="00725CC1" w:rsidRPr="00725CC1">
              <w:rPr>
                <w:rFonts w:eastAsia="Calibri" w:cs="Times New Roman"/>
                <w:i/>
                <w:iCs/>
                <w:szCs w:val="28"/>
              </w:rPr>
              <w:t>следит за проведением урока.</w:t>
            </w:r>
            <w:r w:rsidR="00725CC1">
              <w:rPr>
                <w:rFonts w:eastAsia="Calibri" w:cs="Times New Roman"/>
                <w:szCs w:val="28"/>
              </w:rPr>
              <w:t xml:space="preserve"> </w:t>
            </w:r>
            <w:r w:rsidRPr="00706C7F">
              <w:rPr>
                <w:rFonts w:eastAsia="Calibri" w:cs="Times New Roman"/>
                <w:szCs w:val="28"/>
              </w:rPr>
              <w:t xml:space="preserve"> </w:t>
            </w:r>
          </w:p>
          <w:p w14:paraId="6E91FC4D" w14:textId="38408B01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25CC1">
              <w:rPr>
                <w:rFonts w:eastAsia="Calibri" w:cs="Times New Roman"/>
                <w:iCs/>
                <w:szCs w:val="28"/>
              </w:rPr>
              <w:t xml:space="preserve">Учитель </w:t>
            </w:r>
            <w:r w:rsidR="00075696">
              <w:rPr>
                <w:rFonts w:eastAsia="Calibri" w:cs="Times New Roman"/>
                <w:iCs/>
                <w:szCs w:val="28"/>
              </w:rPr>
              <w:t xml:space="preserve">- </w:t>
            </w:r>
            <w:r>
              <w:rPr>
                <w:rFonts w:eastAsia="Calibri" w:cs="Times New Roman"/>
                <w:i/>
                <w:szCs w:val="28"/>
              </w:rPr>
              <w:t xml:space="preserve">преподает урок, </w:t>
            </w:r>
            <w:r>
              <w:rPr>
                <w:rFonts w:eastAsia="Calibri" w:cs="Times New Roman"/>
                <w:i/>
                <w:szCs w:val="28"/>
              </w:rPr>
              <w:lastRenderedPageBreak/>
              <w:t xml:space="preserve">выставляет оценки, следит за дисциплиной. </w:t>
            </w:r>
          </w:p>
          <w:p w14:paraId="33B447A1" w14:textId="62A9A49B" w:rsid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i/>
                <w:szCs w:val="28"/>
              </w:rPr>
            </w:pPr>
            <w:r w:rsidRPr="00725CC1">
              <w:rPr>
                <w:rFonts w:eastAsia="Calibri" w:cs="Times New Roman"/>
                <w:iCs/>
                <w:szCs w:val="28"/>
              </w:rPr>
              <w:t>Уборщица</w:t>
            </w:r>
            <w:r w:rsidR="00075696">
              <w:rPr>
                <w:rFonts w:eastAsia="Calibri" w:cs="Times New Roman"/>
                <w:iCs/>
                <w:szCs w:val="28"/>
              </w:rPr>
              <w:t xml:space="preserve"> </w:t>
            </w:r>
            <w:r>
              <w:rPr>
                <w:rFonts w:eastAsia="Calibri" w:cs="Times New Roman"/>
                <w:i/>
                <w:szCs w:val="28"/>
              </w:rPr>
              <w:t>-</w:t>
            </w:r>
            <w:r w:rsidR="00075696">
              <w:rPr>
                <w:rFonts w:eastAsia="Calibri" w:cs="Times New Roman"/>
                <w:i/>
                <w:szCs w:val="28"/>
              </w:rPr>
              <w:t xml:space="preserve"> </w:t>
            </w:r>
            <w:r>
              <w:rPr>
                <w:rFonts w:eastAsia="Calibri" w:cs="Times New Roman"/>
                <w:i/>
                <w:szCs w:val="28"/>
              </w:rPr>
              <w:t xml:space="preserve">наводит порядок в школе. </w:t>
            </w:r>
          </w:p>
          <w:p w14:paraId="19B6B45D" w14:textId="6A8CB6CB" w:rsidR="00725CC1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25CC1">
              <w:rPr>
                <w:rFonts w:eastAsia="Calibri" w:cs="Times New Roman"/>
                <w:iCs/>
                <w:szCs w:val="28"/>
              </w:rPr>
              <w:t>Дежурные</w:t>
            </w:r>
            <w:r w:rsidR="00075696">
              <w:rPr>
                <w:rFonts w:eastAsia="Calibri" w:cs="Times New Roman"/>
                <w:i/>
                <w:szCs w:val="28"/>
              </w:rPr>
              <w:t xml:space="preserve"> -</w:t>
            </w:r>
            <w:r>
              <w:rPr>
                <w:rFonts w:eastAsia="Calibri" w:cs="Times New Roman"/>
                <w:i/>
                <w:szCs w:val="28"/>
              </w:rPr>
              <w:t xml:space="preserve"> раздают тетради, помогают наводить порядок в классе. </w:t>
            </w:r>
          </w:p>
          <w:p w14:paraId="009DBD89" w14:textId="272C43ED" w:rsidR="00725CC1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i/>
                <w:szCs w:val="28"/>
              </w:rPr>
            </w:pPr>
            <w:r w:rsidRPr="00725CC1">
              <w:rPr>
                <w:rFonts w:eastAsia="Calibri" w:cs="Times New Roman"/>
                <w:iCs/>
                <w:szCs w:val="28"/>
              </w:rPr>
              <w:t>Охранник</w:t>
            </w:r>
            <w:r w:rsidR="00075696">
              <w:rPr>
                <w:rFonts w:eastAsia="Calibri" w:cs="Times New Roman"/>
                <w:i/>
                <w:szCs w:val="28"/>
              </w:rPr>
              <w:t xml:space="preserve"> - </w:t>
            </w:r>
            <w:r>
              <w:rPr>
                <w:rFonts w:eastAsia="Calibri" w:cs="Times New Roman"/>
                <w:i/>
                <w:szCs w:val="28"/>
              </w:rPr>
              <w:t>проверяет пропуска.</w:t>
            </w:r>
          </w:p>
          <w:p w14:paraId="530AC18F" w14:textId="1DA73D3E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25CC1">
              <w:rPr>
                <w:rFonts w:eastAsia="Calibri" w:cs="Times New Roman"/>
                <w:iCs/>
                <w:szCs w:val="28"/>
              </w:rPr>
              <w:t>Ученики</w:t>
            </w:r>
            <w:r w:rsidR="00075696">
              <w:rPr>
                <w:rFonts w:eastAsia="Calibri" w:cs="Times New Roman"/>
                <w:i/>
                <w:szCs w:val="28"/>
              </w:rPr>
              <w:t xml:space="preserve"> - </w:t>
            </w:r>
            <w:r>
              <w:rPr>
                <w:rFonts w:eastAsia="Calibri" w:cs="Times New Roman"/>
                <w:i/>
                <w:szCs w:val="28"/>
              </w:rPr>
              <w:t xml:space="preserve">выполняют задания учителя.  </w:t>
            </w:r>
          </w:p>
          <w:p w14:paraId="3011AB51" w14:textId="32ED79BA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</w:p>
          <w:p w14:paraId="47E22EE0" w14:textId="3D71E381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b/>
                <w:bCs/>
                <w:szCs w:val="28"/>
              </w:rPr>
              <w:lastRenderedPageBreak/>
              <w:t xml:space="preserve"> </w:t>
            </w:r>
          </w:p>
          <w:p w14:paraId="39D5E66D" w14:textId="6B1C4E2A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 xml:space="preserve"> </w:t>
            </w:r>
          </w:p>
          <w:p w14:paraId="5DF5C84D" w14:textId="7F3A3BCD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. </w:t>
            </w:r>
          </w:p>
          <w:p w14:paraId="3912109C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ind w:left="1"/>
              <w:rPr>
                <w:rFonts w:eastAsia="Times New Roman" w:cs="Times New Roman"/>
                <w:szCs w:val="28"/>
                <w:lang w:eastAsia="ru-RU" w:bidi="ru-RU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513F3F6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szCs w:val="28"/>
              </w:rPr>
              <w:lastRenderedPageBreak/>
              <w:t xml:space="preserve">Варианты начала игры </w:t>
            </w:r>
          </w:p>
          <w:p w14:paraId="6982DC30" w14:textId="13C23CE8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 </w:t>
            </w:r>
            <w:r w:rsidR="00725CC1">
              <w:rPr>
                <w:rFonts w:eastAsia="Calibri" w:cs="Times New Roman"/>
                <w:szCs w:val="28"/>
              </w:rPr>
              <w:t>Звенит звонок на урок. Учитель-логопед</w:t>
            </w:r>
            <w:r w:rsidR="00075696">
              <w:rPr>
                <w:rFonts w:eastAsia="Calibri" w:cs="Times New Roman"/>
                <w:szCs w:val="28"/>
              </w:rPr>
              <w:t xml:space="preserve"> </w:t>
            </w:r>
            <w:r w:rsidR="00725CC1">
              <w:rPr>
                <w:rFonts w:eastAsia="Calibri" w:cs="Times New Roman"/>
                <w:szCs w:val="28"/>
              </w:rPr>
              <w:t xml:space="preserve">- директор школы призывает детей к дисциплине и напоминает, что </w:t>
            </w:r>
            <w:r w:rsidR="00725CC1">
              <w:rPr>
                <w:rFonts w:eastAsia="Calibri" w:cs="Times New Roman"/>
                <w:szCs w:val="28"/>
              </w:rPr>
              <w:lastRenderedPageBreak/>
              <w:t xml:space="preserve">после третьего звонка начнутся уроки. А в нашей школе еще нет учителя, охранник нам двери не открывает. </w:t>
            </w:r>
          </w:p>
          <w:p w14:paraId="05067B21" w14:textId="0BFCEAC6" w:rsidR="00706C7F" w:rsidRPr="00706C7F" w:rsidRDefault="00725CC1" w:rsidP="00706C7F">
            <w:pPr>
              <w:spacing w:after="240" w:line="360" w:lineRule="auto"/>
              <w:rPr>
                <w:rFonts w:ascii="Segoe UI" w:eastAsia="Times New Roman" w:hAnsi="Segoe UI" w:cs="Segoe UI"/>
                <w:color w:val="010101"/>
                <w:sz w:val="24"/>
                <w:szCs w:val="24"/>
              </w:rPr>
            </w:pPr>
            <w:r>
              <w:rPr>
                <w:rFonts w:eastAsia="Calibri" w:cs="Times New Roman"/>
                <w:b/>
                <w:bCs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AE5E94" w14:textId="77777777" w:rsidR="00706C7F" w:rsidRPr="00706C7F" w:rsidRDefault="00706C7F" w:rsidP="00706C7F">
            <w:pPr>
              <w:pageBreakBefore/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szCs w:val="28"/>
              </w:rPr>
              <w:lastRenderedPageBreak/>
              <w:t xml:space="preserve">Руководство игрой </w:t>
            </w:r>
          </w:p>
          <w:p w14:paraId="367C35C3" w14:textId="77777777" w:rsidR="00725CC1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1. Обогащение содержания игры – принять на себя роль </w:t>
            </w:r>
            <w:r w:rsidR="00725CC1" w:rsidRPr="00706C7F">
              <w:rPr>
                <w:rFonts w:eastAsia="Calibri" w:cs="Times New Roman"/>
                <w:szCs w:val="28"/>
              </w:rPr>
              <w:t xml:space="preserve">директора </w:t>
            </w:r>
            <w:r w:rsidR="00725CC1">
              <w:rPr>
                <w:rFonts w:eastAsia="Calibri" w:cs="Times New Roman"/>
                <w:szCs w:val="28"/>
              </w:rPr>
              <w:t xml:space="preserve">школы, </w:t>
            </w:r>
            <w:r w:rsidRPr="00706C7F">
              <w:rPr>
                <w:rFonts w:eastAsia="Calibri" w:cs="Times New Roman"/>
                <w:szCs w:val="28"/>
              </w:rPr>
              <w:t xml:space="preserve"> </w:t>
            </w:r>
            <w:r w:rsidR="00725CC1">
              <w:rPr>
                <w:rFonts w:eastAsia="Calibri" w:cs="Times New Roman"/>
                <w:szCs w:val="28"/>
              </w:rPr>
              <w:t xml:space="preserve"> </w:t>
            </w:r>
          </w:p>
          <w:p w14:paraId="106F3972" w14:textId="65101ED8" w:rsidR="00706C7F" w:rsidRPr="00706C7F" w:rsidRDefault="00725CC1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предложить на роль учителя. </w:t>
            </w:r>
          </w:p>
          <w:p w14:paraId="10AC8443" w14:textId="77777777" w:rsidR="00725CC1" w:rsidRDefault="00706C7F" w:rsidP="00725CC1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lastRenderedPageBreak/>
              <w:t xml:space="preserve">2. Создание проблемных ситуаций:   </w:t>
            </w:r>
          </w:p>
          <w:p w14:paraId="67D4B7AA" w14:textId="4676DF20" w:rsidR="00706C7F" w:rsidRPr="00706C7F" w:rsidRDefault="00706C7F" w:rsidP="00725CC1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 </w:t>
            </w:r>
            <w:r w:rsidR="00725CC1">
              <w:rPr>
                <w:rFonts w:eastAsia="Calibri" w:cs="Times New Roman"/>
                <w:szCs w:val="28"/>
              </w:rPr>
              <w:t xml:space="preserve">- у одной из учениц день рождения, учитель забыл об этом. </w:t>
            </w:r>
            <w:r w:rsidR="00021540">
              <w:rPr>
                <w:rFonts w:eastAsia="Calibri" w:cs="Times New Roman"/>
                <w:szCs w:val="28"/>
              </w:rPr>
              <w:t xml:space="preserve">Необходимо придумать и подготовить подарки для именинницы. </w:t>
            </w:r>
          </w:p>
          <w:p w14:paraId="6696D3B1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b/>
                <w:bCs/>
                <w:szCs w:val="28"/>
              </w:rPr>
              <w:t xml:space="preserve">Окончание игры </w:t>
            </w:r>
          </w:p>
          <w:p w14:paraId="249ED892" w14:textId="33E52667" w:rsidR="00706C7F" w:rsidRPr="00706C7F" w:rsidRDefault="00021540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 w:rsidRPr="00021540">
              <w:rPr>
                <w:rFonts w:eastAsia="Calibri" w:cs="Times New Roman"/>
                <w:szCs w:val="28"/>
              </w:rPr>
              <w:t xml:space="preserve">Поздравление именинницы, </w:t>
            </w:r>
            <w:r>
              <w:rPr>
                <w:rFonts w:eastAsia="Calibri" w:cs="Times New Roman"/>
                <w:szCs w:val="28"/>
              </w:rPr>
              <w:t xml:space="preserve">учитель выставляет оценки. </w:t>
            </w:r>
          </w:p>
          <w:p w14:paraId="7CE71A60" w14:textId="77777777" w:rsidR="00706C7F" w:rsidRPr="00706C7F" w:rsidRDefault="00706C7F" w:rsidP="00706C7F">
            <w:pPr>
              <w:autoSpaceDE w:val="0"/>
              <w:autoSpaceDN w:val="0"/>
              <w:adjustRightInd w:val="0"/>
              <w:spacing w:after="0"/>
              <w:rPr>
                <w:rFonts w:eastAsia="Times New Roman" w:cs="Times New Roman"/>
                <w:szCs w:val="28"/>
                <w:lang w:eastAsia="ru-RU" w:bidi="ru-RU"/>
              </w:rPr>
            </w:pPr>
          </w:p>
        </w:tc>
        <w:tc>
          <w:tcPr>
            <w:tcW w:w="22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8EBBDB3" w14:textId="66844F01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Cs/>
                <w:szCs w:val="28"/>
              </w:rPr>
            </w:pPr>
            <w:r w:rsidRPr="00706C7F">
              <w:rPr>
                <w:rFonts w:eastAsia="Calibri" w:cs="Times New Roman"/>
                <w:bCs/>
                <w:szCs w:val="28"/>
              </w:rPr>
              <w:lastRenderedPageBreak/>
              <w:t xml:space="preserve">1.Формирование </w:t>
            </w:r>
            <w:proofErr w:type="spellStart"/>
            <w:r w:rsidRPr="00706C7F">
              <w:rPr>
                <w:rFonts w:eastAsia="Calibri" w:cs="Times New Roman"/>
                <w:bCs/>
                <w:szCs w:val="28"/>
              </w:rPr>
              <w:t>коммуникатив</w:t>
            </w:r>
            <w:r w:rsidR="00075696">
              <w:rPr>
                <w:rFonts w:eastAsia="Calibri" w:cs="Times New Roman"/>
                <w:bCs/>
                <w:szCs w:val="28"/>
              </w:rPr>
              <w:t>-</w:t>
            </w:r>
            <w:r w:rsidRPr="00706C7F">
              <w:rPr>
                <w:rFonts w:eastAsia="Calibri" w:cs="Times New Roman"/>
                <w:bCs/>
                <w:szCs w:val="28"/>
              </w:rPr>
              <w:t>ных</w:t>
            </w:r>
            <w:proofErr w:type="spellEnd"/>
            <w:r w:rsidRPr="00706C7F">
              <w:rPr>
                <w:rFonts w:eastAsia="Calibri" w:cs="Times New Roman"/>
                <w:bCs/>
                <w:szCs w:val="28"/>
              </w:rPr>
              <w:t xml:space="preserve"> навыков: умение слушать, договариваться, распределять роли</w:t>
            </w:r>
            <w:r w:rsidR="00075696">
              <w:rPr>
                <w:rFonts w:eastAsia="Calibri" w:cs="Times New Roman"/>
                <w:bCs/>
                <w:szCs w:val="28"/>
              </w:rPr>
              <w:t>.</w:t>
            </w:r>
          </w:p>
          <w:p w14:paraId="16D95A5D" w14:textId="7CD7C209" w:rsidR="00706C7F" w:rsidRP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Cs/>
                <w:szCs w:val="28"/>
              </w:rPr>
            </w:pPr>
            <w:r w:rsidRPr="00706C7F">
              <w:rPr>
                <w:rFonts w:eastAsia="Calibri" w:cs="Times New Roman"/>
                <w:bCs/>
                <w:szCs w:val="28"/>
              </w:rPr>
              <w:t xml:space="preserve">2.Соблюдение детьми правил </w:t>
            </w:r>
            <w:r w:rsidRPr="00706C7F">
              <w:rPr>
                <w:rFonts w:eastAsia="Calibri" w:cs="Times New Roman"/>
                <w:bCs/>
                <w:szCs w:val="28"/>
              </w:rPr>
              <w:lastRenderedPageBreak/>
              <w:t xml:space="preserve">поведения в </w:t>
            </w:r>
            <w:r w:rsidR="00021540">
              <w:rPr>
                <w:rFonts w:eastAsia="Calibri" w:cs="Times New Roman"/>
                <w:bCs/>
                <w:szCs w:val="28"/>
              </w:rPr>
              <w:t xml:space="preserve">школе на уроке. </w:t>
            </w:r>
          </w:p>
          <w:p w14:paraId="306C00FE" w14:textId="77777777" w:rsidR="00706C7F" w:rsidRDefault="00706C7F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Cs/>
                <w:szCs w:val="28"/>
              </w:rPr>
            </w:pPr>
            <w:r w:rsidRPr="00706C7F">
              <w:rPr>
                <w:rFonts w:eastAsia="Calibri" w:cs="Times New Roman"/>
                <w:bCs/>
                <w:szCs w:val="28"/>
              </w:rPr>
              <w:t>3.</w:t>
            </w:r>
            <w:r w:rsidR="00021540">
              <w:rPr>
                <w:rFonts w:eastAsia="Calibri" w:cs="Times New Roman"/>
                <w:bCs/>
                <w:szCs w:val="28"/>
              </w:rPr>
              <w:t xml:space="preserve"> </w:t>
            </w:r>
            <w:r w:rsidRPr="00706C7F">
              <w:rPr>
                <w:rFonts w:eastAsia="Calibri" w:cs="Times New Roman"/>
                <w:bCs/>
                <w:szCs w:val="28"/>
              </w:rPr>
              <w:t xml:space="preserve">Развитие </w:t>
            </w:r>
            <w:r w:rsidR="00021540">
              <w:rPr>
                <w:rFonts w:eastAsia="Calibri" w:cs="Times New Roman"/>
                <w:bCs/>
                <w:szCs w:val="28"/>
              </w:rPr>
              <w:t xml:space="preserve">продуктивной  </w:t>
            </w:r>
            <w:r w:rsidRPr="00706C7F">
              <w:rPr>
                <w:rFonts w:eastAsia="Calibri" w:cs="Times New Roman"/>
                <w:bCs/>
                <w:szCs w:val="28"/>
              </w:rPr>
              <w:t xml:space="preserve"> </w:t>
            </w:r>
            <w:r w:rsidR="00021540">
              <w:rPr>
                <w:rFonts w:eastAsia="Calibri" w:cs="Times New Roman"/>
                <w:bCs/>
                <w:szCs w:val="28"/>
              </w:rPr>
              <w:t xml:space="preserve"> деятельности и познавательных процессов. </w:t>
            </w:r>
          </w:p>
          <w:p w14:paraId="7A00AF9D" w14:textId="540AA318" w:rsidR="00021540" w:rsidRPr="00706C7F" w:rsidRDefault="00021540" w:rsidP="00706C7F">
            <w:pPr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bCs/>
                <w:szCs w:val="28"/>
              </w:rPr>
            </w:pPr>
            <w:r>
              <w:rPr>
                <w:rFonts w:eastAsia="Calibri" w:cs="Times New Roman"/>
                <w:bCs/>
                <w:szCs w:val="28"/>
              </w:rPr>
              <w:t xml:space="preserve">4. Формирование заботливого отношения по отношению друг к другу, желания помочь. </w:t>
            </w:r>
          </w:p>
        </w:tc>
        <w:tc>
          <w:tcPr>
            <w:tcW w:w="16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D9B3C4" w14:textId="4D34B158" w:rsidR="00021540" w:rsidRDefault="00706C7F" w:rsidP="00706C7F">
            <w:pPr>
              <w:pageBreakBefore/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proofErr w:type="gramStart"/>
            <w:r w:rsidRPr="00706C7F">
              <w:rPr>
                <w:rFonts w:eastAsia="Calibri" w:cs="Times New Roman"/>
                <w:b/>
                <w:bCs/>
                <w:szCs w:val="28"/>
              </w:rPr>
              <w:lastRenderedPageBreak/>
              <w:t>Развиваю</w:t>
            </w:r>
            <w:r w:rsidR="00075696">
              <w:rPr>
                <w:rFonts w:eastAsia="Calibri" w:cs="Times New Roman"/>
                <w:b/>
                <w:bCs/>
                <w:szCs w:val="28"/>
              </w:rPr>
              <w:t>-</w:t>
            </w:r>
            <w:proofErr w:type="spellStart"/>
            <w:r w:rsidRPr="00706C7F">
              <w:rPr>
                <w:rFonts w:eastAsia="Calibri" w:cs="Times New Roman"/>
                <w:b/>
                <w:bCs/>
                <w:szCs w:val="28"/>
              </w:rPr>
              <w:t>щая</w:t>
            </w:r>
            <w:proofErr w:type="spellEnd"/>
            <w:proofErr w:type="gramEnd"/>
            <w:r w:rsidRPr="00706C7F">
              <w:rPr>
                <w:rFonts w:eastAsia="Calibri" w:cs="Times New Roman"/>
                <w:b/>
                <w:bCs/>
                <w:szCs w:val="28"/>
              </w:rPr>
              <w:t xml:space="preserve"> предметно-игровая среда</w:t>
            </w:r>
            <w:r w:rsidRPr="00706C7F">
              <w:rPr>
                <w:rFonts w:eastAsia="Calibri" w:cs="Times New Roman"/>
                <w:szCs w:val="28"/>
              </w:rPr>
              <w:t xml:space="preserve">: </w:t>
            </w:r>
            <w:r w:rsidR="00021540">
              <w:rPr>
                <w:rFonts w:eastAsia="Calibri" w:cs="Times New Roman"/>
                <w:szCs w:val="28"/>
              </w:rPr>
              <w:t xml:space="preserve"> </w:t>
            </w:r>
          </w:p>
          <w:p w14:paraId="075E251B" w14:textId="7B4663D6" w:rsidR="00706C7F" w:rsidRPr="00706C7F" w:rsidRDefault="00021540" w:rsidP="00706C7F">
            <w:pPr>
              <w:pageBreakBefore/>
              <w:autoSpaceDE w:val="0"/>
              <w:autoSpaceDN w:val="0"/>
              <w:adjustRightInd w:val="0"/>
              <w:spacing w:after="0"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Меловая доска, школьные </w:t>
            </w:r>
            <w:proofErr w:type="spellStart"/>
            <w:r>
              <w:rPr>
                <w:rFonts w:eastAsia="Calibri" w:cs="Times New Roman"/>
                <w:szCs w:val="28"/>
              </w:rPr>
              <w:t>принадлеж</w:t>
            </w:r>
            <w:r w:rsidR="00075696">
              <w:rPr>
                <w:rFonts w:eastAsia="Calibri" w:cs="Times New Roman"/>
                <w:szCs w:val="28"/>
              </w:rPr>
              <w:t>-</w:t>
            </w:r>
            <w:r>
              <w:rPr>
                <w:rFonts w:eastAsia="Calibri" w:cs="Times New Roman"/>
                <w:szCs w:val="28"/>
              </w:rPr>
              <w:lastRenderedPageBreak/>
              <w:t>ности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, повязки на рукава для дежурных, атрибуты для уборки (щетка, совок, урна), вывеска «Школа», столы, стулья, колпачок для именинницы, журнал для оценок. 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="00706C7F" w:rsidRPr="00706C7F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 </w:t>
            </w:r>
          </w:p>
          <w:p w14:paraId="41C23514" w14:textId="77777777" w:rsidR="00706C7F" w:rsidRPr="00706C7F" w:rsidRDefault="00706C7F" w:rsidP="00706C7F">
            <w:pPr>
              <w:widowControl w:val="0"/>
              <w:autoSpaceDE w:val="0"/>
              <w:autoSpaceDN w:val="0"/>
              <w:spacing w:after="0" w:line="360" w:lineRule="auto"/>
              <w:rPr>
                <w:rFonts w:eastAsia="Times New Roman" w:cs="Times New Roman"/>
                <w:szCs w:val="28"/>
                <w:lang w:eastAsia="ru-RU" w:bidi="ru-RU"/>
              </w:rPr>
            </w:pPr>
          </w:p>
        </w:tc>
      </w:tr>
    </w:tbl>
    <w:p w14:paraId="5A03D431" w14:textId="77777777" w:rsidR="00706C7F" w:rsidRPr="00706C7F" w:rsidRDefault="00706C7F" w:rsidP="00706C7F">
      <w:pPr>
        <w:spacing w:line="360" w:lineRule="auto"/>
        <w:rPr>
          <w:rFonts w:eastAsia="Calibri" w:cs="Times New Roman"/>
          <w:szCs w:val="28"/>
        </w:rPr>
      </w:pPr>
    </w:p>
    <w:p w14:paraId="5FF04200" w14:textId="77777777" w:rsidR="00706C7F" w:rsidRPr="00706C7F" w:rsidRDefault="00706C7F" w:rsidP="00706C7F">
      <w:pPr>
        <w:spacing w:line="360" w:lineRule="auto"/>
        <w:jc w:val="center"/>
        <w:rPr>
          <w:rFonts w:eastAsia="Calibri" w:cs="Times New Roman"/>
          <w:bCs/>
          <w:szCs w:val="28"/>
        </w:rPr>
      </w:pPr>
      <w:r w:rsidRPr="00706C7F">
        <w:rPr>
          <w:rFonts w:eastAsia="Calibri" w:cs="Times New Roman"/>
          <w:bCs/>
          <w:szCs w:val="28"/>
        </w:rPr>
        <w:lastRenderedPageBreak/>
        <w:t>Дидактическое (методическое) содержание.</w:t>
      </w:r>
    </w:p>
    <w:p w14:paraId="1F20F0EA" w14:textId="758CCD73" w:rsidR="00706C7F" w:rsidRPr="00706C7F" w:rsidRDefault="00021540" w:rsidP="00706C7F">
      <w:pPr>
        <w:spacing w:line="360" w:lineRule="auto"/>
        <w:jc w:val="center"/>
        <w:rPr>
          <w:rFonts w:eastAsia="Calibri" w:cs="Times New Roman"/>
          <w:bCs/>
          <w:szCs w:val="28"/>
        </w:rPr>
      </w:pPr>
      <w:r w:rsidRPr="00021540">
        <w:rPr>
          <w:rFonts w:eastAsia="Calibri" w:cs="Times New Roman"/>
          <w:bCs/>
          <w:szCs w:val="28"/>
        </w:rPr>
        <w:t xml:space="preserve"> </w:t>
      </w:r>
    </w:p>
    <w:p w14:paraId="4DC6FE99" w14:textId="76BC5B88" w:rsidR="00706C7F" w:rsidRPr="00706C7F" w:rsidRDefault="00706C7F" w:rsidP="00706C7F">
      <w:pPr>
        <w:spacing w:line="360" w:lineRule="auto"/>
        <w:rPr>
          <w:rFonts w:eastAsia="Calibri" w:cs="Times New Roman"/>
          <w:bCs/>
          <w:szCs w:val="28"/>
        </w:rPr>
      </w:pPr>
      <w:r w:rsidRPr="00706C7F">
        <w:rPr>
          <w:rFonts w:eastAsia="Calibri" w:cs="Times New Roman"/>
          <w:bCs/>
          <w:szCs w:val="28"/>
        </w:rPr>
        <w:t xml:space="preserve">Количество детей: </w:t>
      </w:r>
      <w:r w:rsidR="00021540" w:rsidRPr="00021540">
        <w:rPr>
          <w:rFonts w:eastAsia="Calibri" w:cs="Times New Roman"/>
          <w:bCs/>
          <w:szCs w:val="28"/>
        </w:rPr>
        <w:t xml:space="preserve">12- </w:t>
      </w:r>
      <w:r w:rsidRPr="00706C7F">
        <w:rPr>
          <w:rFonts w:eastAsia="Calibri" w:cs="Times New Roman"/>
          <w:bCs/>
          <w:szCs w:val="28"/>
        </w:rPr>
        <w:t>15</w:t>
      </w:r>
    </w:p>
    <w:p w14:paraId="66221942" w14:textId="310ABA29" w:rsidR="00706C7F" w:rsidRPr="00706C7F" w:rsidRDefault="00706C7F" w:rsidP="00706C7F">
      <w:pPr>
        <w:spacing w:line="360" w:lineRule="auto"/>
        <w:rPr>
          <w:rFonts w:eastAsia="Calibri" w:cs="Times New Roman"/>
          <w:bCs/>
          <w:szCs w:val="28"/>
        </w:rPr>
      </w:pPr>
      <w:r w:rsidRPr="00706C7F">
        <w:rPr>
          <w:rFonts w:eastAsia="Calibri" w:cs="Times New Roman"/>
          <w:bCs/>
          <w:szCs w:val="28"/>
        </w:rPr>
        <w:t>Время: 3</w:t>
      </w:r>
      <w:r w:rsidR="00021540" w:rsidRPr="00021540">
        <w:rPr>
          <w:rFonts w:eastAsia="Calibri" w:cs="Times New Roman"/>
          <w:bCs/>
          <w:szCs w:val="28"/>
        </w:rPr>
        <w:t xml:space="preserve">0 минут.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9"/>
        <w:gridCol w:w="3742"/>
        <w:gridCol w:w="3685"/>
        <w:gridCol w:w="3393"/>
        <w:gridCol w:w="1391"/>
      </w:tblGrid>
      <w:tr w:rsidR="00021540" w:rsidRPr="00706C7F" w14:paraId="2742FD35" w14:textId="77777777" w:rsidTr="00021540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7487B" w14:textId="7682FE92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Структурные компоненты игры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E579" w14:textId="0C6AF222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Задачи этапа: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32D65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Деятельность педагога-психолога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15EC0" w14:textId="09A84366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Деятельность </w:t>
            </w:r>
            <w:r>
              <w:rPr>
                <w:rFonts w:eastAsia="Calibri" w:cs="Times New Roman"/>
                <w:szCs w:val="28"/>
              </w:rPr>
              <w:t>детей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CA42C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Время</w:t>
            </w:r>
          </w:p>
        </w:tc>
      </w:tr>
      <w:tr w:rsidR="00021540" w:rsidRPr="00706C7F" w14:paraId="142D18F1" w14:textId="77777777" w:rsidTr="00021540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3125D" w14:textId="77777777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1.Вводная часть:</w:t>
            </w:r>
          </w:p>
          <w:p w14:paraId="726464EE" w14:textId="3A48F971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-организационный момент</w:t>
            </w:r>
            <w:r>
              <w:rPr>
                <w:rFonts w:eastAsia="Calibri" w:cs="Times New Roman"/>
                <w:szCs w:val="28"/>
              </w:rPr>
              <w:t>:</w:t>
            </w:r>
          </w:p>
          <w:p w14:paraId="6F75270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9E1559D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9B61910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EA88C1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10C83E9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05D673C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71FFBBB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58DFC65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97D027B" w14:textId="26711BA1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1E92D3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F5041DC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9E3E266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1C3367F" w14:textId="5C3DA848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-</w:t>
            </w:r>
            <w:r w:rsidRPr="00706C7F">
              <w:rPr>
                <w:rFonts w:eastAsia="Calibri" w:cs="Times New Roman"/>
                <w:szCs w:val="28"/>
              </w:rPr>
              <w:t>постановка проблем и задач</w:t>
            </w:r>
          </w:p>
          <w:p w14:paraId="78D273B6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C3C14CB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A3F57B0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1D6D37A" w14:textId="77777777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3761F43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2968" w14:textId="49AED290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заинтересовать детей к проведению игры. </w:t>
            </w:r>
          </w:p>
          <w:p w14:paraId="17033587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1293F1A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666B816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DB116B5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DC0FB1D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F6E6DCF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A779C14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69AB8B19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5042422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1748BB1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BA09716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EEBBF1E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BB2A497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B1E6195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AEB1554" w14:textId="4F61198F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подтолкнуть детей к решению проблемы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E9992" w14:textId="5670FB15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 Звенит звонок. </w:t>
            </w:r>
          </w:p>
          <w:p w14:paraId="5CC04B8D" w14:textId="2B46EC93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Педагог: Ребята, как вы думаете, что это за звонок?</w:t>
            </w:r>
          </w:p>
          <w:p w14:paraId="0E8E98F3" w14:textId="286A4A18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Я директор этой школы. Но она может начать свою работу, в ней нет ни учителя, ни учеников. Кто еще необходим</w:t>
            </w:r>
            <w:r w:rsidR="00075696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для того, чтобы открыть школу?  </w:t>
            </w:r>
          </w:p>
          <w:p w14:paraId="0D68BF24" w14:textId="098C8A49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Вспомни правила поведения в школе: на уроках и на переменах. </w:t>
            </w:r>
          </w:p>
          <w:p w14:paraId="711B9BF6" w14:textId="26195663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Распределение ролей. </w:t>
            </w:r>
          </w:p>
          <w:p w14:paraId="55B12ADF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37979F9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</w:t>
            </w:r>
          </w:p>
          <w:p w14:paraId="71DA4EE5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11C38C9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1CB9EEC" w14:textId="72BB5979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Дорогие ученики, наша учительница совсем забыла, что у Ирины день рождения и не купила ей подарок. Что необходимо сделать, чтобы порадовать Ирину и помочь учителю? </w:t>
            </w:r>
          </w:p>
          <w:p w14:paraId="67D4D4AE" w14:textId="249B0210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87B5569" w14:textId="42CE4049" w:rsidR="00021540" w:rsidRPr="00706C7F" w:rsidRDefault="00021540" w:rsidP="00706C7F">
            <w:pPr>
              <w:spacing w:after="240" w:line="360" w:lineRule="auto"/>
              <w:rPr>
                <w:rFonts w:eastAsia="Times New Roman" w:cs="Times New Roman"/>
                <w:color w:val="010101"/>
                <w:szCs w:val="28"/>
              </w:rPr>
            </w:pPr>
            <w:r w:rsidRPr="00706C7F">
              <w:rPr>
                <w:rFonts w:eastAsia="Calibri" w:cs="Times New Roman"/>
                <w:sz w:val="24"/>
                <w:szCs w:val="28"/>
              </w:rPr>
              <w:lastRenderedPageBreak/>
              <w:t xml:space="preserve">                                                                              </w:t>
            </w:r>
            <w:r>
              <w:rPr>
                <w:rFonts w:eastAsia="Calibri" w:cs="Times New Roman"/>
                <w:sz w:val="24"/>
                <w:szCs w:val="28"/>
              </w:rPr>
              <w:t xml:space="preserve"> </w:t>
            </w:r>
          </w:p>
          <w:p w14:paraId="51BF6B37" w14:textId="73E8E962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</w:t>
            </w:r>
          </w:p>
          <w:p w14:paraId="2B7A837C" w14:textId="5D2F338C" w:rsidR="00021540" w:rsidRPr="00706C7F" w:rsidRDefault="00021540" w:rsidP="00706C7F">
            <w:pPr>
              <w:spacing w:line="48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</w:t>
            </w:r>
          </w:p>
          <w:p w14:paraId="1612EA2A" w14:textId="6AFDAD58" w:rsidR="00021540" w:rsidRPr="00706C7F" w:rsidRDefault="00021540" w:rsidP="00706C7F">
            <w:pPr>
              <w:spacing w:line="48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                                                                          </w:t>
            </w:r>
            <w:r>
              <w:rPr>
                <w:rFonts w:eastAsia="Calibri" w:cs="Times New Roman"/>
                <w:szCs w:val="28"/>
              </w:rPr>
              <w:t xml:space="preserve"> 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4B790" w14:textId="681EFCE0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 Дети отвечают на вопросы. </w:t>
            </w:r>
          </w:p>
          <w:p w14:paraId="07FC5390" w14:textId="26E34276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«Учитель учит детей», «Охранник охраняет школу и учеников с учителями», «Дежурные</w:t>
            </w:r>
            <w:r w:rsidR="00075696">
              <w:rPr>
                <w:rFonts w:eastAsia="Calibri" w:cs="Times New Roman"/>
                <w:szCs w:val="28"/>
              </w:rPr>
              <w:t xml:space="preserve"> -</w:t>
            </w:r>
            <w:r>
              <w:rPr>
                <w:rFonts w:eastAsia="Calibri" w:cs="Times New Roman"/>
                <w:szCs w:val="28"/>
              </w:rPr>
              <w:t xml:space="preserve"> помощники учителя», «Уборщица</w:t>
            </w:r>
            <w:r w:rsidR="00075696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>-</w:t>
            </w:r>
            <w:r w:rsidR="00075696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наводит порядок в школе». </w:t>
            </w:r>
          </w:p>
          <w:p w14:paraId="3CEE48AD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Заходят в школу, охранник помогает открыть двери, предупреждает о том, что в школу нельзя проносить острые предметы, петарды и тому подобные предметы. </w:t>
            </w:r>
          </w:p>
          <w:p w14:paraId="31C89733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1A3D3F0" w14:textId="07EDC7C5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Дети принимают роль учеников: правильно сидят за столом, внимательно слушают учителя и директора. </w:t>
            </w:r>
          </w:p>
          <w:p w14:paraId="06027B3F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80621E5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321F803" w14:textId="344F9477" w:rsidR="00021540" w:rsidRPr="00706C7F" w:rsidRDefault="00021540" w:rsidP="00021540">
            <w:pPr>
              <w:spacing w:line="360" w:lineRule="auto"/>
              <w:rPr>
                <w:rFonts w:eastAsia="Calibri" w:cs="Times New Roman"/>
                <w:color w:val="010101"/>
              </w:rPr>
            </w:pPr>
            <w:r w:rsidRPr="00706C7F">
              <w:rPr>
                <w:rFonts w:eastAsia="Calibri" w:cs="Times New Roman"/>
                <w:szCs w:val="28"/>
              </w:rPr>
              <w:t xml:space="preserve">                                            </w:t>
            </w:r>
            <w:r>
              <w:rPr>
                <w:rFonts w:eastAsia="Calibri" w:cs="Times New Roman"/>
                <w:szCs w:val="28"/>
              </w:rPr>
              <w:t xml:space="preserve"> </w:t>
            </w:r>
            <w:r w:rsidRPr="00706C7F">
              <w:rPr>
                <w:rFonts w:eastAsia="Calibri" w:cs="Times New Roman"/>
                <w:szCs w:val="28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4F33" w14:textId="77796ACD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4 </w:t>
            </w:r>
            <w:r w:rsidRPr="00706C7F">
              <w:rPr>
                <w:rFonts w:eastAsia="Calibri" w:cs="Times New Roman"/>
                <w:szCs w:val="28"/>
              </w:rPr>
              <w:t>мин.</w:t>
            </w:r>
          </w:p>
          <w:p w14:paraId="16CF35A4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26498D73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6EC44972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7B427DFE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0E8628C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2E1976A4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21E94CFE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E3B76D5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1A4A7298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351AE0F3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633498CD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73D6D818" w14:textId="42644709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</w:t>
            </w:r>
          </w:p>
        </w:tc>
      </w:tr>
      <w:tr w:rsidR="00021540" w:rsidRPr="00706C7F" w14:paraId="28178D73" w14:textId="77777777" w:rsidTr="00021540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B29C" w14:textId="77777777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lastRenderedPageBreak/>
              <w:t>2.Основная часть</w:t>
            </w:r>
          </w:p>
          <w:p w14:paraId="4EEEF8D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- Проектирование решений</w:t>
            </w:r>
          </w:p>
          <w:p w14:paraId="563614D3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111144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5CAFDC9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69B4867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61B220E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E38F510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24315A3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AB75715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DF6BF44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0A9FFF2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BEF161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3CBE140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58D0144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8348EC6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3724B6D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68DD9C69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A008529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5690A0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4AFC80D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7BF945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12A5D8BE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38AA5D1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616B9498" w14:textId="415F95A1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Заключительный этап. Рефлексия. 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49B0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24F598C" w14:textId="77777777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t>Получение новых навыков у детей, преобразование игрового опыта</w:t>
            </w:r>
          </w:p>
          <w:p w14:paraId="3A40B842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FE99537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1F0E45A2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1922BDA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FA8EF0F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6EE7FA60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47D17B4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E0344B5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E6FB84F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EFE7F65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646A3795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9E32C90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B317D8E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4AAAA58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1255D241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16FCAC1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38C1F800" w14:textId="77777777" w:rsidR="00021540" w:rsidRPr="00706C7F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4356E3A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700288E0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A915031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01219FD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17A6187B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2F7D9253" w14:textId="1146BBB0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Обобщение полученного опыта. </w:t>
            </w:r>
          </w:p>
          <w:p w14:paraId="1DCB6947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568FFCDE" w14:textId="77777777" w:rsidR="00021540" w:rsidRDefault="00021540" w:rsidP="00706C7F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0453E016" w14:textId="0BC3D1AC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9773D" w14:textId="77777777" w:rsidR="00021540" w:rsidRP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021540">
              <w:rPr>
                <w:rFonts w:eastAsia="Calibri" w:cs="Times New Roman"/>
                <w:szCs w:val="28"/>
              </w:rPr>
              <w:lastRenderedPageBreak/>
              <w:t xml:space="preserve">Правильно, лучший подарок-подарок, сделанный своими руками. </w:t>
            </w:r>
          </w:p>
          <w:p w14:paraId="5E2033F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 w:rsidRPr="00021540">
              <w:rPr>
                <w:rFonts w:eastAsia="Calibri" w:cs="Times New Roman"/>
                <w:szCs w:val="28"/>
              </w:rPr>
              <w:t xml:space="preserve">Поэтому учитель проведет для вас урок рисования. </w:t>
            </w:r>
          </w:p>
          <w:p w14:paraId="695C7A5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Примерная схема: </w:t>
            </w:r>
          </w:p>
          <w:p w14:paraId="1BCEBDE4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- Дежурные, раздайте. Пожалуйста, альбомные листы и карандаши. Вася, подойди к доске и покажи, как нарисовать ромашку. Молодец. Садись, 5. У всех </w:t>
            </w:r>
            <w:r>
              <w:rPr>
                <w:rFonts w:eastAsia="Calibri" w:cs="Times New Roman"/>
                <w:szCs w:val="28"/>
              </w:rPr>
              <w:lastRenderedPageBreak/>
              <w:t xml:space="preserve">получается? Лена, выйди к доске и нарисуй воздушные шарики. Хорошо, 5 </w:t>
            </w:r>
          </w:p>
          <w:p w14:paraId="65579C95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- У всех готовы открытки? (проверяет). Молодцы, справились. Теперь дежурные вытрут с доски, а мы вручим открытки имениннице и поздравим ее. </w:t>
            </w:r>
          </w:p>
          <w:p w14:paraId="6D1EE847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Учитель выставляет оценки в журнал. Директор: </w:t>
            </w:r>
          </w:p>
          <w:p w14:paraId="55C1D810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- подошел к концу учебный день, необходимо навести порядок в классе. Кто этим займется? Правильно, уборщица. Мария Петровна. Но, разве мы не окажем ей помощь? </w:t>
            </w:r>
          </w:p>
          <w:p w14:paraId="088AC9CA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 xml:space="preserve">Помогают уборщице. </w:t>
            </w:r>
          </w:p>
          <w:p w14:paraId="5A75842C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  <w:p w14:paraId="158FAD77" w14:textId="52400E4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Директор: занятия на сегодня окончены. Спасибо, учитель, ученики-все молодцы. Спасибо, Мария Петровна. </w:t>
            </w:r>
          </w:p>
          <w:p w14:paraId="313F4409" w14:textId="708DEDAD" w:rsidR="00021540" w:rsidRPr="00706C7F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Ребята, вам понравилось в школе? На каком уроке вы бы хотели побывать? </w:t>
            </w:r>
            <w:r w:rsidRPr="00706C7F">
              <w:rPr>
                <w:rFonts w:eastAsia="Times New Roman" w:cs="Times New Roman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                       </w:t>
            </w:r>
            <w:r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Pr="00706C7F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5BBA4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Times New Roman" w:cs="Times New Roman"/>
                <w:iCs/>
                <w:color w:val="010101"/>
                <w:szCs w:val="28"/>
                <w:lang w:eastAsia="ru-RU"/>
              </w:rPr>
              <w:lastRenderedPageBreak/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Дети предлагают варианты, как «спасти Ирино день рождения». </w:t>
            </w:r>
          </w:p>
          <w:p w14:paraId="620C6329" w14:textId="77777777" w:rsidR="00021540" w:rsidRDefault="00021540" w:rsidP="00021540">
            <w:pPr>
              <w:spacing w:line="360" w:lineRule="auto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Учитель проводит урок рисования на тему «Открытка для Ирины», директор присутствует на уроке и оказывает необходимую помощь.</w:t>
            </w:r>
          </w:p>
          <w:p w14:paraId="3C4A9DF5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10101"/>
                <w:szCs w:val="28"/>
                <w:lang w:eastAsia="ru-RU"/>
              </w:rPr>
              <w:t xml:space="preserve">Дети вручают подарок, говорят поздравления. </w:t>
            </w:r>
          </w:p>
          <w:p w14:paraId="6540D9D5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67B8DC60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0F5D30F2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6F4C606D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32DBE728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5A9C2EB2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1DAAB35F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5235B2FC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014DB0E3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1AFD9D55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4A3C8297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2DC13C87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3660701B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65C8DD52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4AAFC79F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4BF07F2B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3E71A42D" w14:textId="77777777" w:rsidR="00021540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</w:p>
          <w:p w14:paraId="53D36ED8" w14:textId="5631F24D" w:rsidR="00021540" w:rsidRPr="00706C7F" w:rsidRDefault="00021540" w:rsidP="00021540">
            <w:pPr>
              <w:spacing w:line="360" w:lineRule="auto"/>
              <w:rPr>
                <w:rFonts w:eastAsia="Times New Roman" w:cs="Times New Roman"/>
                <w:color w:val="010101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10101"/>
                <w:szCs w:val="28"/>
                <w:lang w:eastAsia="ru-RU"/>
              </w:rPr>
              <w:t xml:space="preserve">Дети делятся впечатлениями.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44F0" w14:textId="2ABF2878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 w:rsidRPr="00706C7F">
              <w:rPr>
                <w:rFonts w:eastAsia="Calibri" w:cs="Times New Roman"/>
                <w:szCs w:val="28"/>
              </w:rPr>
              <w:lastRenderedPageBreak/>
              <w:t xml:space="preserve">20- </w:t>
            </w:r>
            <w:r>
              <w:rPr>
                <w:rFonts w:eastAsia="Calibri" w:cs="Times New Roman"/>
                <w:szCs w:val="28"/>
              </w:rPr>
              <w:t>25</w:t>
            </w:r>
            <w:r w:rsidRPr="00706C7F">
              <w:rPr>
                <w:rFonts w:eastAsia="Calibri" w:cs="Times New Roman"/>
                <w:szCs w:val="28"/>
              </w:rPr>
              <w:t xml:space="preserve"> мин.</w:t>
            </w:r>
          </w:p>
          <w:p w14:paraId="53B0FE9F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C96B899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78085611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BAA3E68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64FB2DA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514D2C3D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5B61062F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2B78BD5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369CFDAD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0BEB1E0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9D88313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DE6216F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3DCC1C2A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606B9508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5361F497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111959FE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1272B50B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7A9A0B7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51E32FAB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5094178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11695B6A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AAE73D4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0DCBA3E6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45B853F9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2F961662" w14:textId="77777777" w:rsidR="00021540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202504BE" w14:textId="1C8DC393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1 мин. </w:t>
            </w:r>
          </w:p>
          <w:p w14:paraId="2F718E52" w14:textId="77777777" w:rsidR="00021540" w:rsidRPr="00706C7F" w:rsidRDefault="00021540" w:rsidP="00706C7F">
            <w:pPr>
              <w:spacing w:line="360" w:lineRule="auto"/>
              <w:jc w:val="center"/>
              <w:rPr>
                <w:rFonts w:eastAsia="Calibri" w:cs="Times New Roman"/>
                <w:szCs w:val="28"/>
              </w:rPr>
            </w:pPr>
          </w:p>
          <w:p w14:paraId="37F4095A" w14:textId="77777777" w:rsidR="00021540" w:rsidRPr="00706C7F" w:rsidRDefault="00021540" w:rsidP="00075696">
            <w:pPr>
              <w:spacing w:line="360" w:lineRule="auto"/>
              <w:rPr>
                <w:rFonts w:eastAsia="Calibri" w:cs="Times New Roman"/>
                <w:szCs w:val="28"/>
              </w:rPr>
            </w:pPr>
          </w:p>
        </w:tc>
      </w:tr>
    </w:tbl>
    <w:p w14:paraId="74AAD4C0" w14:textId="77777777" w:rsidR="00706C7F" w:rsidRPr="00706C7F" w:rsidRDefault="00706C7F" w:rsidP="00706C7F">
      <w:pPr>
        <w:spacing w:line="360" w:lineRule="auto"/>
        <w:rPr>
          <w:rFonts w:eastAsia="Calibri" w:cs="Times New Roman"/>
          <w:szCs w:val="28"/>
        </w:rPr>
      </w:pPr>
    </w:p>
    <w:p w14:paraId="58B0B545" w14:textId="77777777" w:rsidR="00706C7F" w:rsidRPr="00706C7F" w:rsidRDefault="00706C7F" w:rsidP="00706C7F">
      <w:pPr>
        <w:spacing w:line="360" w:lineRule="auto"/>
        <w:rPr>
          <w:rFonts w:eastAsia="Calibri" w:cs="Times New Roman"/>
          <w:szCs w:val="28"/>
        </w:rPr>
      </w:pPr>
    </w:p>
    <w:p w14:paraId="188934BF" w14:textId="77777777" w:rsidR="00F12C76" w:rsidRDefault="00F12C76" w:rsidP="006C0B77">
      <w:pPr>
        <w:spacing w:after="0"/>
        <w:ind w:firstLine="709"/>
        <w:jc w:val="both"/>
      </w:pPr>
    </w:p>
    <w:sectPr w:rsidR="00F12C76" w:rsidSect="00706C7F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5EF"/>
    <w:rsid w:val="00021540"/>
    <w:rsid w:val="00075696"/>
    <w:rsid w:val="002B39B7"/>
    <w:rsid w:val="006C0B77"/>
    <w:rsid w:val="00706C7F"/>
    <w:rsid w:val="00725CC1"/>
    <w:rsid w:val="008242FF"/>
    <w:rsid w:val="00870751"/>
    <w:rsid w:val="00922C48"/>
    <w:rsid w:val="00A31369"/>
    <w:rsid w:val="00B875EF"/>
    <w:rsid w:val="00B915B7"/>
    <w:rsid w:val="00CA20A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70B16"/>
  <w15:chartTrackingRefBased/>
  <w15:docId w15:val="{64382B77-A676-4A88-BF24-BDC9C2171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875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75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75E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5E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75E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75E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75E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75E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75E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75EF"/>
    <w:rPr>
      <w:rFonts w:asciiTheme="majorHAnsi" w:eastAsiaTheme="majorEastAsia" w:hAnsiTheme="majorHAnsi" w:cstheme="majorBidi"/>
      <w:color w:val="2F5496" w:themeColor="accent1" w:themeShade="BF"/>
      <w:kern w:val="0"/>
      <w:sz w:val="40"/>
      <w:szCs w:val="40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B875EF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semiHidden/>
    <w:rsid w:val="00B875EF"/>
    <w:rPr>
      <w:rFonts w:eastAsiaTheme="majorEastAsia" w:cstheme="majorBidi"/>
      <w:color w:val="2F5496" w:themeColor="accent1" w:themeShade="BF"/>
      <w:kern w:val="0"/>
      <w:sz w:val="28"/>
      <w:szCs w:val="28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B875EF"/>
    <w:rPr>
      <w:rFonts w:eastAsiaTheme="majorEastAsia" w:cstheme="majorBidi"/>
      <w:i/>
      <w:iCs/>
      <w:color w:val="2F5496" w:themeColor="accent1" w:themeShade="BF"/>
      <w:kern w:val="0"/>
      <w:sz w:val="28"/>
      <w14:ligatures w14:val="none"/>
    </w:rPr>
  </w:style>
  <w:style w:type="character" w:customStyle="1" w:styleId="50">
    <w:name w:val="Заголовок 5 Знак"/>
    <w:basedOn w:val="a0"/>
    <w:link w:val="5"/>
    <w:uiPriority w:val="9"/>
    <w:semiHidden/>
    <w:rsid w:val="00B875EF"/>
    <w:rPr>
      <w:rFonts w:eastAsiaTheme="majorEastAsia" w:cstheme="majorBidi"/>
      <w:color w:val="2F5496" w:themeColor="accent1" w:themeShade="BF"/>
      <w:kern w:val="0"/>
      <w:sz w:val="28"/>
      <w14:ligatures w14:val="none"/>
    </w:rPr>
  </w:style>
  <w:style w:type="character" w:customStyle="1" w:styleId="60">
    <w:name w:val="Заголовок 6 Знак"/>
    <w:basedOn w:val="a0"/>
    <w:link w:val="6"/>
    <w:uiPriority w:val="9"/>
    <w:semiHidden/>
    <w:rsid w:val="00B875EF"/>
    <w:rPr>
      <w:rFonts w:eastAsiaTheme="majorEastAsia" w:cstheme="majorBidi"/>
      <w:i/>
      <w:iCs/>
      <w:color w:val="595959" w:themeColor="text1" w:themeTint="A6"/>
      <w:kern w:val="0"/>
      <w:sz w:val="28"/>
      <w14:ligatures w14:val="none"/>
    </w:rPr>
  </w:style>
  <w:style w:type="character" w:customStyle="1" w:styleId="70">
    <w:name w:val="Заголовок 7 Знак"/>
    <w:basedOn w:val="a0"/>
    <w:link w:val="7"/>
    <w:uiPriority w:val="9"/>
    <w:semiHidden/>
    <w:rsid w:val="00B875EF"/>
    <w:rPr>
      <w:rFonts w:eastAsiaTheme="majorEastAsia" w:cstheme="majorBidi"/>
      <w:color w:val="595959" w:themeColor="text1" w:themeTint="A6"/>
      <w:kern w:val="0"/>
      <w:sz w:val="28"/>
      <w14:ligatures w14:val="none"/>
    </w:rPr>
  </w:style>
  <w:style w:type="character" w:customStyle="1" w:styleId="80">
    <w:name w:val="Заголовок 8 Знак"/>
    <w:basedOn w:val="a0"/>
    <w:link w:val="8"/>
    <w:uiPriority w:val="9"/>
    <w:semiHidden/>
    <w:rsid w:val="00B875EF"/>
    <w:rPr>
      <w:rFonts w:eastAsiaTheme="majorEastAsia" w:cstheme="majorBidi"/>
      <w:i/>
      <w:iCs/>
      <w:color w:val="272727" w:themeColor="text1" w:themeTint="D8"/>
      <w:kern w:val="0"/>
      <w:sz w:val="28"/>
      <w14:ligatures w14:val="none"/>
    </w:rPr>
  </w:style>
  <w:style w:type="character" w:customStyle="1" w:styleId="90">
    <w:name w:val="Заголовок 9 Знак"/>
    <w:basedOn w:val="a0"/>
    <w:link w:val="9"/>
    <w:uiPriority w:val="9"/>
    <w:semiHidden/>
    <w:rsid w:val="00B875EF"/>
    <w:rPr>
      <w:rFonts w:eastAsiaTheme="majorEastAsia" w:cstheme="majorBidi"/>
      <w:color w:val="272727" w:themeColor="text1" w:themeTint="D8"/>
      <w:kern w:val="0"/>
      <w:sz w:val="28"/>
      <w14:ligatures w14:val="none"/>
    </w:rPr>
  </w:style>
  <w:style w:type="paragraph" w:styleId="a3">
    <w:name w:val="Title"/>
    <w:basedOn w:val="a"/>
    <w:next w:val="a"/>
    <w:link w:val="a4"/>
    <w:uiPriority w:val="10"/>
    <w:qFormat/>
    <w:rsid w:val="00B875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875EF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5">
    <w:name w:val="Subtitle"/>
    <w:basedOn w:val="a"/>
    <w:next w:val="a"/>
    <w:link w:val="a6"/>
    <w:uiPriority w:val="11"/>
    <w:qFormat/>
    <w:rsid w:val="00B875E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875EF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"/>
    <w:next w:val="a"/>
    <w:link w:val="22"/>
    <w:uiPriority w:val="29"/>
    <w:qFormat/>
    <w:rsid w:val="00B875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875EF"/>
    <w:rPr>
      <w:rFonts w:ascii="Times New Roman" w:hAnsi="Times New Roman"/>
      <w:i/>
      <w:iCs/>
      <w:color w:val="404040" w:themeColor="text1" w:themeTint="BF"/>
      <w:kern w:val="0"/>
      <w:sz w:val="28"/>
      <w14:ligatures w14:val="none"/>
    </w:rPr>
  </w:style>
  <w:style w:type="paragraph" w:styleId="a7">
    <w:name w:val="List Paragraph"/>
    <w:basedOn w:val="a"/>
    <w:uiPriority w:val="34"/>
    <w:qFormat/>
    <w:rsid w:val="00B875E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875E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875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875EF"/>
    <w:rPr>
      <w:rFonts w:ascii="Times New Roman" w:hAnsi="Times New Roman"/>
      <w:i/>
      <w:iCs/>
      <w:color w:val="2F5496" w:themeColor="accent1" w:themeShade="BF"/>
      <w:kern w:val="0"/>
      <w:sz w:val="28"/>
      <w14:ligatures w14:val="none"/>
    </w:rPr>
  </w:style>
  <w:style w:type="character" w:styleId="ab">
    <w:name w:val="Intense Reference"/>
    <w:basedOn w:val="a0"/>
    <w:uiPriority w:val="32"/>
    <w:qFormat/>
    <w:rsid w:val="00B875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1005</Words>
  <Characters>5732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</dc:creator>
  <cp:keywords/>
  <dc:description/>
  <cp:lastModifiedBy>ACER</cp:lastModifiedBy>
  <cp:revision>3</cp:revision>
  <dcterms:created xsi:type="dcterms:W3CDTF">2025-02-24T12:33:00Z</dcterms:created>
  <dcterms:modified xsi:type="dcterms:W3CDTF">2025-03-03T15:02:00Z</dcterms:modified>
</cp:coreProperties>
</file>